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3A858" w14:textId="77777777" w:rsidR="00C80F14" w:rsidRPr="005D43DB" w:rsidRDefault="00C80F14" w:rsidP="00C80F14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702C1A3C" wp14:editId="66F76535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E0F42" w14:textId="77777777" w:rsidR="00C80F14" w:rsidRPr="005D43DB" w:rsidRDefault="00C80F14" w:rsidP="00C80F1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14:paraId="6B9C4844" w14:textId="77777777" w:rsidR="00C80F14" w:rsidRPr="005D43DB" w:rsidRDefault="00C80F14" w:rsidP="00C80F1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658D4B1E" w14:textId="77777777" w:rsidR="00C80F14" w:rsidRPr="005D43DB" w:rsidRDefault="00C80F14" w:rsidP="00C80F1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7887A5D2" w14:textId="5E4AF190" w:rsidR="00C80F14" w:rsidRPr="00DF60E8" w:rsidRDefault="00C80F14" w:rsidP="00C80F14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264DC3">
        <w:rPr>
          <w:rFonts w:ascii="Century" w:hAnsi="Century"/>
          <w:b/>
          <w:noProof/>
          <w:sz w:val="28"/>
          <w:szCs w:val="28"/>
          <w:lang w:val="uk-UA"/>
        </w:rPr>
        <w:t>1</w:t>
      </w:r>
      <w:r>
        <w:rPr>
          <w:rFonts w:ascii="Century" w:hAnsi="Century"/>
          <w:b/>
          <w:noProof/>
          <w:sz w:val="28"/>
          <w:szCs w:val="28"/>
          <w:lang w:val="uk-UA"/>
        </w:rPr>
        <w:t>7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14:paraId="06F16706" w14:textId="01B724EA" w:rsidR="00C80F14" w:rsidRPr="000F0405" w:rsidRDefault="00C80F14" w:rsidP="00C80F14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</w:p>
    <w:p w14:paraId="7609FCDC" w14:textId="539419A3" w:rsidR="00C80F14" w:rsidRPr="00C80F14" w:rsidRDefault="00C80F14" w:rsidP="00C80F14">
      <w:pPr>
        <w:jc w:val="both"/>
        <w:rPr>
          <w:rFonts w:ascii="Century" w:hAnsi="Century"/>
          <w:sz w:val="26"/>
          <w:szCs w:val="26"/>
          <w:lang w:val="uk-UA"/>
        </w:rPr>
      </w:pPr>
      <w:r w:rsidRPr="00C80F14">
        <w:rPr>
          <w:rFonts w:ascii="Century" w:hAnsi="Century"/>
          <w:noProof/>
          <w:sz w:val="26"/>
          <w:szCs w:val="26"/>
          <w:lang w:val="uk-UA"/>
        </w:rPr>
        <w:t>23 грудня</w:t>
      </w:r>
      <w:r w:rsidRPr="00C80F14">
        <w:rPr>
          <w:rFonts w:ascii="Century" w:hAnsi="Century"/>
          <w:noProof/>
          <w:sz w:val="26"/>
          <w:szCs w:val="26"/>
          <w:lang w:val="uk-UA"/>
        </w:rPr>
        <w:t xml:space="preserve"> 2021 року</w:t>
      </w:r>
      <w:r w:rsidRPr="00C80F14">
        <w:rPr>
          <w:rFonts w:ascii="Century" w:hAnsi="Century"/>
          <w:sz w:val="26"/>
          <w:szCs w:val="26"/>
          <w:lang w:val="uk-UA"/>
        </w:rPr>
        <w:tab/>
      </w:r>
      <w:r w:rsidRPr="00C80F14">
        <w:rPr>
          <w:rFonts w:ascii="Century" w:hAnsi="Century"/>
          <w:sz w:val="26"/>
          <w:szCs w:val="26"/>
          <w:lang w:val="uk-UA"/>
        </w:rPr>
        <w:tab/>
      </w:r>
      <w:r w:rsidRPr="00C80F14">
        <w:rPr>
          <w:rFonts w:ascii="Century" w:hAnsi="Century"/>
          <w:sz w:val="26"/>
          <w:szCs w:val="26"/>
          <w:lang w:val="uk-UA"/>
        </w:rPr>
        <w:tab/>
      </w:r>
      <w:r w:rsidRPr="00C80F14">
        <w:rPr>
          <w:rFonts w:ascii="Century" w:hAnsi="Century"/>
          <w:sz w:val="26"/>
          <w:szCs w:val="26"/>
          <w:lang w:val="uk-UA"/>
        </w:rPr>
        <w:tab/>
      </w:r>
      <w:r w:rsidRPr="00C80F14">
        <w:rPr>
          <w:rFonts w:ascii="Century" w:hAnsi="Century"/>
          <w:sz w:val="26"/>
          <w:szCs w:val="26"/>
          <w:lang w:val="uk-UA"/>
        </w:rPr>
        <w:tab/>
      </w:r>
      <w:r w:rsidRPr="00C80F14">
        <w:rPr>
          <w:rFonts w:ascii="Century" w:hAnsi="Century"/>
          <w:sz w:val="26"/>
          <w:szCs w:val="26"/>
          <w:lang w:val="uk-UA"/>
        </w:rPr>
        <w:tab/>
      </w:r>
      <w:r w:rsidRPr="00C80F14">
        <w:rPr>
          <w:rFonts w:ascii="Century" w:hAnsi="Century"/>
          <w:sz w:val="26"/>
          <w:szCs w:val="26"/>
          <w:lang w:val="uk-UA"/>
        </w:rPr>
        <w:tab/>
      </w:r>
      <w:r w:rsidRPr="00C80F14">
        <w:rPr>
          <w:rFonts w:ascii="Century" w:hAnsi="Century"/>
          <w:sz w:val="26"/>
          <w:szCs w:val="26"/>
          <w:lang w:val="uk-UA"/>
        </w:rPr>
        <w:tab/>
        <w:t xml:space="preserve">   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C80F14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14:paraId="78368026" w14:textId="77777777" w:rsidR="00C80F14" w:rsidRPr="00C80F14" w:rsidRDefault="00C80F14" w:rsidP="00C80F14">
      <w:pPr>
        <w:jc w:val="both"/>
        <w:rPr>
          <w:rFonts w:ascii="Century" w:hAnsi="Century"/>
          <w:sz w:val="26"/>
          <w:szCs w:val="26"/>
          <w:lang w:val="uk-UA"/>
        </w:rPr>
      </w:pPr>
    </w:p>
    <w:p w14:paraId="5DDF384D" w14:textId="78481A4B" w:rsidR="00C80F14" w:rsidRPr="00C80F14" w:rsidRDefault="00C80F14" w:rsidP="00C80F14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C80F14">
        <w:rPr>
          <w:rFonts w:ascii="Century" w:hAnsi="Century"/>
          <w:b/>
          <w:sz w:val="26"/>
          <w:szCs w:val="26"/>
          <w:lang w:val="uk-UA"/>
        </w:rPr>
        <w:t>Про внесення змін в рішення сесії Городоцької міської ради №3440 від 25 листопада 2021 року «</w:t>
      </w:r>
      <w:r w:rsidRPr="00C80F14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C80F14">
        <w:rPr>
          <w:rFonts w:ascii="Century" w:hAnsi="Century"/>
          <w:b/>
          <w:noProof/>
          <w:sz w:val="26"/>
          <w:szCs w:val="26"/>
          <w:lang w:val="uk-UA"/>
        </w:rPr>
        <w:t>Перчинському Роману Івановичу</w:t>
      </w:r>
      <w:r w:rsidRPr="00C80F14">
        <w:rPr>
          <w:rFonts w:ascii="Century" w:hAnsi="Century"/>
          <w:b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C80F14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C80F14">
        <w:rPr>
          <w:rFonts w:ascii="Century" w:hAnsi="Century"/>
          <w:b/>
          <w:sz w:val="26"/>
          <w:szCs w:val="26"/>
          <w:lang w:val="uk-UA"/>
        </w:rPr>
        <w:t xml:space="preserve">, розташованої в </w:t>
      </w:r>
      <w:r w:rsidRPr="00C80F14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C80F14">
        <w:rPr>
          <w:rFonts w:ascii="Century" w:hAnsi="Century"/>
          <w:b/>
          <w:noProof/>
          <w:sz w:val="26"/>
          <w:szCs w:val="26"/>
          <w:lang w:val="uk-UA"/>
        </w:rPr>
        <w:t>»</w:t>
      </w:r>
    </w:p>
    <w:p w14:paraId="577FBD9C" w14:textId="77777777" w:rsidR="00C80F14" w:rsidRPr="00C80F14" w:rsidRDefault="00C80F14" w:rsidP="00C80F14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14:paraId="5A99E921" w14:textId="60E161CD" w:rsidR="00C80F14" w:rsidRPr="00C80F14" w:rsidRDefault="00C80F14" w:rsidP="00C80F14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C80F14">
        <w:rPr>
          <w:rFonts w:ascii="Century" w:hAnsi="Century"/>
          <w:sz w:val="26"/>
          <w:szCs w:val="26"/>
          <w:lang w:val="uk-UA"/>
        </w:rPr>
        <w:t xml:space="preserve">Розглянувши заяву, </w:t>
      </w:r>
      <w:proofErr w:type="spellStart"/>
      <w:r w:rsidRPr="00C80F14">
        <w:rPr>
          <w:rFonts w:ascii="Century" w:hAnsi="Century"/>
          <w:sz w:val="26"/>
          <w:szCs w:val="26"/>
          <w:lang w:val="uk-UA"/>
        </w:rPr>
        <w:t>Перчинського</w:t>
      </w:r>
      <w:proofErr w:type="spellEnd"/>
      <w:r w:rsidRPr="00C80F14">
        <w:rPr>
          <w:rFonts w:ascii="Century" w:hAnsi="Century"/>
          <w:sz w:val="26"/>
          <w:szCs w:val="26"/>
          <w:lang w:val="uk-UA"/>
        </w:rPr>
        <w:t xml:space="preserve"> Романа Івановича,</w:t>
      </w:r>
      <w:r w:rsidRPr="00C80F14">
        <w:rPr>
          <w:rFonts w:ascii="Century" w:hAnsi="Century"/>
          <w:sz w:val="26"/>
          <w:szCs w:val="26"/>
          <w:lang w:val="uk-UA"/>
        </w:rPr>
        <w:t xml:space="preserve"> </w:t>
      </w:r>
      <w:r w:rsidRPr="00C80F14">
        <w:rPr>
          <w:rFonts w:ascii="Century" w:hAnsi="Century"/>
          <w:sz w:val="26"/>
          <w:szCs w:val="26"/>
          <w:lang w:val="uk-UA"/>
        </w:rPr>
        <w:t>п</w:t>
      </w:r>
      <w:r w:rsidRPr="00C80F14">
        <w:rPr>
          <w:rFonts w:ascii="Century" w:hAnsi="Century"/>
          <w:sz w:val="26"/>
          <w:szCs w:val="26"/>
          <w:lang w:val="uk-UA"/>
        </w:rPr>
        <w:t xml:space="preserve">ро внесення змін в рішення сесії Городоцької міської ради №3440 від 25 листопада 2021 року «Про надання дозволу </w:t>
      </w:r>
      <w:r w:rsidRPr="00C80F14">
        <w:rPr>
          <w:rFonts w:ascii="Century" w:hAnsi="Century"/>
          <w:noProof/>
          <w:sz w:val="26"/>
          <w:szCs w:val="26"/>
          <w:lang w:val="uk-UA"/>
        </w:rPr>
        <w:t>Перчинському Роману Івановичу</w:t>
      </w:r>
      <w:r w:rsidRPr="00C80F14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C80F14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C80F14">
        <w:rPr>
          <w:rFonts w:ascii="Century" w:hAnsi="Century"/>
          <w:sz w:val="26"/>
          <w:szCs w:val="26"/>
          <w:lang w:val="uk-UA"/>
        </w:rPr>
        <w:t xml:space="preserve">, розташованої в </w:t>
      </w:r>
      <w:r w:rsidRPr="00C80F14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ради»</w:t>
      </w:r>
      <w:r w:rsidRPr="00C80F14">
        <w:rPr>
          <w:rFonts w:ascii="Century" w:hAnsi="Century"/>
          <w:sz w:val="26"/>
          <w:szCs w:val="26"/>
          <w:lang w:val="uk-UA"/>
        </w:rPr>
        <w:t xml:space="preserve">, керуючись </w:t>
      </w:r>
      <w:proofErr w:type="spellStart"/>
      <w:r w:rsidRPr="00C80F14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C80F14">
        <w:rPr>
          <w:rFonts w:ascii="Century" w:hAnsi="Century"/>
          <w:sz w:val="26"/>
          <w:szCs w:val="26"/>
          <w:lang w:val="uk-UA"/>
        </w:rPr>
        <w:t>. 12, 25, 81,</w:t>
      </w:r>
      <w:r w:rsidRPr="00C80F14">
        <w:rPr>
          <w:rFonts w:ascii="Century" w:hAnsi="Century"/>
          <w:sz w:val="26"/>
          <w:szCs w:val="26"/>
          <w:lang w:val="uk-UA"/>
        </w:rPr>
        <w:t xml:space="preserve"> </w:t>
      </w:r>
      <w:r w:rsidRPr="00C80F14">
        <w:rPr>
          <w:rFonts w:ascii="Century" w:hAnsi="Century"/>
          <w:sz w:val="26"/>
          <w:szCs w:val="26"/>
          <w:lang w:val="uk-UA"/>
        </w:rPr>
        <w:t xml:space="preserve">122, 186 Земельного кодексу України, </w:t>
      </w:r>
      <w:proofErr w:type="spellStart"/>
      <w:r w:rsidRPr="00C80F14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C80F14">
        <w:rPr>
          <w:rFonts w:ascii="Century" w:hAnsi="Century"/>
          <w:sz w:val="26"/>
          <w:szCs w:val="26"/>
          <w:lang w:val="uk-UA"/>
        </w:rPr>
        <w:t>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 міська рада,-</w:t>
      </w:r>
    </w:p>
    <w:p w14:paraId="5D918090" w14:textId="08B177B4" w:rsidR="00C80F14" w:rsidRPr="00C80F14" w:rsidRDefault="00C80F14" w:rsidP="00C80F14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C80F1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14:paraId="1B49F249" w14:textId="4AC14C86" w:rsidR="00C80F14" w:rsidRPr="00C80F14" w:rsidRDefault="00C80F14" w:rsidP="00C80F14">
      <w:pPr>
        <w:jc w:val="both"/>
        <w:rPr>
          <w:rFonts w:ascii="Century" w:hAnsi="Century"/>
          <w:sz w:val="26"/>
          <w:szCs w:val="26"/>
          <w:lang w:val="uk-UA"/>
        </w:rPr>
      </w:pPr>
      <w:r w:rsidRPr="00C80F14">
        <w:rPr>
          <w:rFonts w:ascii="Century" w:hAnsi="Century"/>
          <w:sz w:val="26"/>
          <w:szCs w:val="26"/>
          <w:lang w:val="uk-UA"/>
        </w:rPr>
        <w:t xml:space="preserve">1. </w:t>
      </w:r>
      <w:proofErr w:type="spellStart"/>
      <w:r w:rsidRPr="00C80F14">
        <w:rPr>
          <w:rFonts w:ascii="Century" w:hAnsi="Century"/>
          <w:sz w:val="26"/>
          <w:szCs w:val="26"/>
          <w:lang w:val="uk-UA"/>
        </w:rPr>
        <w:t>Внести</w:t>
      </w:r>
      <w:proofErr w:type="spellEnd"/>
      <w:r w:rsidRPr="00C80F14">
        <w:rPr>
          <w:rFonts w:ascii="Century" w:hAnsi="Century"/>
          <w:sz w:val="26"/>
          <w:szCs w:val="26"/>
          <w:lang w:val="uk-UA"/>
        </w:rPr>
        <w:t xml:space="preserve"> зміни в рішення </w:t>
      </w:r>
      <w:r w:rsidRPr="00C80F14">
        <w:rPr>
          <w:rFonts w:ascii="Century" w:hAnsi="Century"/>
          <w:sz w:val="26"/>
          <w:szCs w:val="26"/>
          <w:lang w:val="uk-UA"/>
        </w:rPr>
        <w:t xml:space="preserve">сесії Городоцької міської ради №3440 від 25 листопада 2021 року «Про надання дозволу </w:t>
      </w:r>
      <w:r w:rsidRPr="00C80F14">
        <w:rPr>
          <w:rFonts w:ascii="Century" w:hAnsi="Century"/>
          <w:noProof/>
          <w:sz w:val="26"/>
          <w:szCs w:val="26"/>
          <w:lang w:val="uk-UA"/>
        </w:rPr>
        <w:t>Перчинському Роману Івановичу</w:t>
      </w:r>
      <w:r w:rsidRPr="00C80F14">
        <w:rPr>
          <w:rFonts w:ascii="Century" w:hAnsi="Century"/>
          <w:sz w:val="26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</w:t>
      </w:r>
      <w:r w:rsidRPr="00C80F14">
        <w:rPr>
          <w:rFonts w:ascii="Century" w:hAnsi="Century"/>
          <w:sz w:val="26"/>
          <w:szCs w:val="26"/>
          <w:lang w:val="uk-UA"/>
        </w:rPr>
        <w:t xml:space="preserve"> </w:t>
      </w:r>
      <w:r w:rsidRPr="00C80F14">
        <w:rPr>
          <w:rFonts w:ascii="Century" w:hAnsi="Century"/>
          <w:sz w:val="26"/>
          <w:szCs w:val="26"/>
          <w:lang w:val="uk-UA"/>
        </w:rPr>
        <w:t xml:space="preserve">земельної ділянки в натурі (на місцевості) </w:t>
      </w:r>
      <w:r w:rsidRPr="00C80F14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C80F14">
        <w:rPr>
          <w:rFonts w:ascii="Century" w:hAnsi="Century"/>
          <w:sz w:val="26"/>
          <w:szCs w:val="26"/>
          <w:lang w:val="uk-UA"/>
        </w:rPr>
        <w:t xml:space="preserve">, розташованої в </w:t>
      </w:r>
      <w:r w:rsidRPr="00C80F14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ради»</w:t>
      </w:r>
      <w:r w:rsidRPr="00C80F14">
        <w:rPr>
          <w:rFonts w:ascii="Century" w:hAnsi="Century"/>
          <w:sz w:val="26"/>
          <w:szCs w:val="26"/>
        </w:rPr>
        <w:t xml:space="preserve"> </w:t>
      </w:r>
      <w:r w:rsidRPr="00C80F14">
        <w:rPr>
          <w:rFonts w:ascii="Century" w:hAnsi="Century"/>
          <w:sz w:val="26"/>
          <w:szCs w:val="26"/>
        </w:rPr>
        <w:t xml:space="preserve">а </w:t>
      </w:r>
      <w:proofErr w:type="spellStart"/>
      <w:r w:rsidRPr="00C80F14">
        <w:rPr>
          <w:rFonts w:ascii="Century" w:hAnsi="Century"/>
          <w:sz w:val="26"/>
          <w:szCs w:val="26"/>
        </w:rPr>
        <w:t>саме</w:t>
      </w:r>
      <w:proofErr w:type="spellEnd"/>
      <w:r w:rsidRPr="00C80F14">
        <w:rPr>
          <w:rFonts w:ascii="Century" w:hAnsi="Century"/>
          <w:sz w:val="26"/>
          <w:szCs w:val="26"/>
        </w:rPr>
        <w:t xml:space="preserve"> </w:t>
      </w:r>
      <w:proofErr w:type="spellStart"/>
      <w:r w:rsidRPr="00C80F14">
        <w:rPr>
          <w:rFonts w:ascii="Century" w:hAnsi="Century"/>
          <w:sz w:val="26"/>
          <w:szCs w:val="26"/>
        </w:rPr>
        <w:t>замінити</w:t>
      </w:r>
      <w:proofErr w:type="spellEnd"/>
      <w:r w:rsidRPr="00C80F14">
        <w:rPr>
          <w:rFonts w:ascii="Century" w:hAnsi="Century"/>
          <w:sz w:val="26"/>
          <w:szCs w:val="26"/>
        </w:rPr>
        <w:t xml:space="preserve"> у </w:t>
      </w:r>
      <w:proofErr w:type="spellStart"/>
      <w:r w:rsidRPr="00C80F14">
        <w:rPr>
          <w:rFonts w:ascii="Century" w:hAnsi="Century"/>
          <w:sz w:val="26"/>
          <w:szCs w:val="26"/>
        </w:rPr>
        <w:t>цьому</w:t>
      </w:r>
      <w:proofErr w:type="spellEnd"/>
      <w:r w:rsidRPr="00C80F14">
        <w:rPr>
          <w:rFonts w:ascii="Century" w:hAnsi="Century"/>
          <w:sz w:val="26"/>
          <w:szCs w:val="26"/>
        </w:rPr>
        <w:t xml:space="preserve"> </w:t>
      </w:r>
      <w:proofErr w:type="spellStart"/>
      <w:r w:rsidRPr="00C80F14">
        <w:rPr>
          <w:rFonts w:ascii="Century" w:hAnsi="Century"/>
          <w:sz w:val="26"/>
          <w:szCs w:val="26"/>
        </w:rPr>
        <w:t>рішенні</w:t>
      </w:r>
      <w:proofErr w:type="spellEnd"/>
      <w:r w:rsidRPr="00C80F14">
        <w:rPr>
          <w:rFonts w:ascii="Century" w:hAnsi="Century"/>
          <w:sz w:val="26"/>
          <w:szCs w:val="26"/>
        </w:rPr>
        <w:t xml:space="preserve"> </w:t>
      </w:r>
      <w:proofErr w:type="spellStart"/>
      <w:r w:rsidRPr="00C80F14">
        <w:rPr>
          <w:rFonts w:ascii="Century" w:hAnsi="Century"/>
          <w:sz w:val="26"/>
          <w:szCs w:val="26"/>
        </w:rPr>
        <w:t>прізвище</w:t>
      </w:r>
      <w:proofErr w:type="spellEnd"/>
      <w:r w:rsidRPr="00C80F14">
        <w:rPr>
          <w:rFonts w:ascii="Century" w:hAnsi="Century"/>
          <w:sz w:val="26"/>
          <w:szCs w:val="26"/>
        </w:rPr>
        <w:t xml:space="preserve">, </w:t>
      </w:r>
      <w:proofErr w:type="spellStart"/>
      <w:r w:rsidRPr="00C80F14">
        <w:rPr>
          <w:rFonts w:ascii="Century" w:hAnsi="Century"/>
          <w:sz w:val="26"/>
          <w:szCs w:val="26"/>
        </w:rPr>
        <w:t>ім</w:t>
      </w:r>
      <w:proofErr w:type="spellEnd"/>
      <w:r w:rsidRPr="00C80F14">
        <w:rPr>
          <w:rFonts w:ascii="Century" w:hAnsi="Century"/>
          <w:sz w:val="26"/>
          <w:szCs w:val="26"/>
          <w:lang w:val="en-US"/>
        </w:rPr>
        <w:t>’</w:t>
      </w:r>
      <w:r w:rsidRPr="00C80F14">
        <w:rPr>
          <w:rFonts w:ascii="Century" w:hAnsi="Century"/>
          <w:sz w:val="26"/>
          <w:szCs w:val="26"/>
        </w:rPr>
        <w:t>я та по</w:t>
      </w:r>
      <w:r w:rsidRPr="00C80F14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C80F14">
        <w:rPr>
          <w:rFonts w:ascii="Century" w:hAnsi="Century"/>
          <w:sz w:val="26"/>
          <w:szCs w:val="26"/>
        </w:rPr>
        <w:t>батькові</w:t>
      </w:r>
      <w:proofErr w:type="spellEnd"/>
      <w:r w:rsidRPr="00C80F14">
        <w:rPr>
          <w:rFonts w:ascii="Century" w:hAnsi="Century"/>
          <w:sz w:val="26"/>
          <w:szCs w:val="26"/>
        </w:rPr>
        <w:t xml:space="preserve"> </w:t>
      </w:r>
      <w:proofErr w:type="spellStart"/>
      <w:r w:rsidRPr="00C80F14">
        <w:rPr>
          <w:rFonts w:ascii="Century" w:hAnsi="Century"/>
          <w:sz w:val="26"/>
          <w:szCs w:val="26"/>
        </w:rPr>
        <w:t>заявника</w:t>
      </w:r>
      <w:proofErr w:type="spellEnd"/>
      <w:r w:rsidRPr="00C80F14">
        <w:rPr>
          <w:rFonts w:ascii="Century" w:hAnsi="Century"/>
          <w:sz w:val="26"/>
          <w:szCs w:val="26"/>
        </w:rPr>
        <w:t xml:space="preserve"> </w:t>
      </w:r>
      <w:proofErr w:type="spellStart"/>
      <w:r w:rsidRPr="00C80F14">
        <w:rPr>
          <w:rFonts w:ascii="Century" w:hAnsi="Century"/>
          <w:sz w:val="26"/>
          <w:szCs w:val="26"/>
        </w:rPr>
        <w:t>із</w:t>
      </w:r>
      <w:proofErr w:type="spellEnd"/>
      <w:r w:rsidRPr="00C80F14">
        <w:rPr>
          <w:rFonts w:ascii="Century" w:hAnsi="Century"/>
          <w:sz w:val="26"/>
          <w:szCs w:val="26"/>
        </w:rPr>
        <w:t xml:space="preserve"> «</w:t>
      </w:r>
      <w:proofErr w:type="spellStart"/>
      <w:r w:rsidRPr="00C80F14">
        <w:rPr>
          <w:rFonts w:ascii="Century" w:hAnsi="Century"/>
          <w:sz w:val="26"/>
          <w:szCs w:val="26"/>
          <w:lang w:val="uk-UA"/>
        </w:rPr>
        <w:t>Перчинський</w:t>
      </w:r>
      <w:proofErr w:type="spellEnd"/>
      <w:r w:rsidRPr="00C80F14">
        <w:rPr>
          <w:rFonts w:ascii="Century" w:hAnsi="Century"/>
          <w:sz w:val="26"/>
          <w:szCs w:val="26"/>
          <w:lang w:val="uk-UA"/>
        </w:rPr>
        <w:t xml:space="preserve"> Роман Іванович</w:t>
      </w:r>
      <w:r w:rsidRPr="00C80F14">
        <w:rPr>
          <w:rFonts w:ascii="Century" w:hAnsi="Century"/>
          <w:sz w:val="26"/>
          <w:szCs w:val="26"/>
        </w:rPr>
        <w:t>» на «</w:t>
      </w:r>
      <w:proofErr w:type="spellStart"/>
      <w:r w:rsidRPr="00C80F14">
        <w:rPr>
          <w:rFonts w:ascii="Century" w:hAnsi="Century"/>
          <w:sz w:val="26"/>
          <w:szCs w:val="26"/>
          <w:lang w:val="uk-UA"/>
        </w:rPr>
        <w:t>Перчинська</w:t>
      </w:r>
      <w:proofErr w:type="spellEnd"/>
      <w:r w:rsidRPr="00C80F14">
        <w:rPr>
          <w:rFonts w:ascii="Century" w:hAnsi="Century"/>
          <w:sz w:val="26"/>
          <w:szCs w:val="26"/>
          <w:lang w:val="uk-UA"/>
        </w:rPr>
        <w:t xml:space="preserve"> Надія Іванівні</w:t>
      </w:r>
      <w:r w:rsidRPr="00C80F14">
        <w:rPr>
          <w:rFonts w:ascii="Century" w:hAnsi="Century"/>
          <w:sz w:val="26"/>
          <w:szCs w:val="26"/>
        </w:rPr>
        <w:t xml:space="preserve">»  у </w:t>
      </w:r>
      <w:proofErr w:type="spellStart"/>
      <w:r w:rsidRPr="00C80F14">
        <w:rPr>
          <w:rFonts w:ascii="Century" w:hAnsi="Century"/>
          <w:sz w:val="26"/>
          <w:szCs w:val="26"/>
        </w:rPr>
        <w:t>всіх</w:t>
      </w:r>
      <w:proofErr w:type="spellEnd"/>
      <w:r w:rsidRPr="00C80F14">
        <w:rPr>
          <w:rFonts w:ascii="Century" w:hAnsi="Century"/>
          <w:sz w:val="26"/>
          <w:szCs w:val="26"/>
        </w:rPr>
        <w:t xml:space="preserve"> </w:t>
      </w:r>
      <w:proofErr w:type="spellStart"/>
      <w:r w:rsidRPr="00C80F14">
        <w:rPr>
          <w:rFonts w:ascii="Century" w:hAnsi="Century"/>
          <w:sz w:val="26"/>
          <w:szCs w:val="26"/>
        </w:rPr>
        <w:t>відмінках</w:t>
      </w:r>
      <w:proofErr w:type="spellEnd"/>
      <w:r w:rsidRPr="00C80F14">
        <w:rPr>
          <w:rFonts w:ascii="Century" w:hAnsi="Century"/>
          <w:sz w:val="26"/>
          <w:szCs w:val="26"/>
          <w:lang w:val="uk-UA"/>
        </w:rPr>
        <w:t xml:space="preserve"> та змінити площу із 2,8700 </w:t>
      </w:r>
      <w:r w:rsidRPr="00C80F14">
        <w:rPr>
          <w:rFonts w:ascii="Century" w:hAnsi="Century"/>
          <w:sz w:val="26"/>
          <w:szCs w:val="26"/>
          <w:lang w:val="uk-UA"/>
        </w:rPr>
        <w:t>в умовних кадастрових гектарах</w:t>
      </w:r>
      <w:r w:rsidRPr="00C80F14">
        <w:rPr>
          <w:rFonts w:ascii="Century" w:hAnsi="Century"/>
          <w:sz w:val="26"/>
          <w:szCs w:val="26"/>
          <w:lang w:val="uk-UA"/>
        </w:rPr>
        <w:t xml:space="preserve"> на земельні ділянки з площами 1,4200 та 1,7500 в умовних кадастрових гектарах</w:t>
      </w:r>
      <w:r>
        <w:rPr>
          <w:rFonts w:ascii="Century" w:hAnsi="Century"/>
          <w:sz w:val="26"/>
          <w:szCs w:val="26"/>
          <w:lang w:val="uk-UA"/>
        </w:rPr>
        <w:t>.</w:t>
      </w:r>
    </w:p>
    <w:p w14:paraId="33DDBB71" w14:textId="3481FE2A" w:rsidR="00C80F14" w:rsidRPr="00C80F14" w:rsidRDefault="00C80F14" w:rsidP="00C80F14">
      <w:pPr>
        <w:jc w:val="both"/>
        <w:rPr>
          <w:rFonts w:ascii="Century" w:hAnsi="Century"/>
          <w:sz w:val="26"/>
          <w:szCs w:val="26"/>
          <w:lang w:val="uk-UA"/>
        </w:rPr>
      </w:pPr>
      <w:r w:rsidRPr="00C80F14">
        <w:rPr>
          <w:rFonts w:ascii="Century" w:hAnsi="Century"/>
          <w:sz w:val="26"/>
          <w:szCs w:val="26"/>
          <w:lang w:val="uk-UA"/>
        </w:rPr>
        <w:t>2</w:t>
      </w:r>
      <w:r w:rsidRPr="00C80F14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5C6CA109" w14:textId="77777777" w:rsidR="00C80F14" w:rsidRPr="00C80F14" w:rsidRDefault="00C80F14" w:rsidP="00C80F14">
      <w:pPr>
        <w:jc w:val="both"/>
        <w:rPr>
          <w:rFonts w:ascii="Century" w:hAnsi="Century"/>
          <w:sz w:val="26"/>
          <w:szCs w:val="26"/>
          <w:lang w:val="uk-UA"/>
        </w:rPr>
      </w:pPr>
    </w:p>
    <w:p w14:paraId="7E1DB61B" w14:textId="3A29000C" w:rsidR="00C51192" w:rsidRPr="00C80F14" w:rsidRDefault="00C80F14" w:rsidP="00C80F14">
      <w:pPr>
        <w:rPr>
          <w:rFonts w:ascii="Century" w:hAnsi="Century"/>
          <w:sz w:val="26"/>
          <w:szCs w:val="26"/>
        </w:rPr>
      </w:pPr>
      <w:r w:rsidRPr="00C80F14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C80F14">
        <w:rPr>
          <w:rFonts w:ascii="Century" w:hAnsi="Century"/>
          <w:b/>
          <w:sz w:val="26"/>
          <w:szCs w:val="26"/>
          <w:lang w:val="uk-UA"/>
        </w:rPr>
        <w:tab/>
      </w:r>
      <w:r w:rsidRPr="00C80F14">
        <w:rPr>
          <w:rFonts w:ascii="Century" w:hAnsi="Century"/>
          <w:b/>
          <w:sz w:val="26"/>
          <w:szCs w:val="26"/>
          <w:lang w:val="uk-UA"/>
        </w:rPr>
        <w:tab/>
      </w:r>
      <w:r w:rsidRPr="00C80F14">
        <w:rPr>
          <w:rFonts w:ascii="Century" w:hAnsi="Century"/>
          <w:b/>
          <w:sz w:val="26"/>
          <w:szCs w:val="26"/>
          <w:lang w:val="uk-UA"/>
        </w:rPr>
        <w:tab/>
      </w:r>
      <w:r w:rsidRPr="00C80F14">
        <w:rPr>
          <w:rFonts w:ascii="Century" w:hAnsi="Century"/>
          <w:b/>
          <w:sz w:val="26"/>
          <w:szCs w:val="26"/>
          <w:lang w:val="uk-UA"/>
        </w:rPr>
        <w:tab/>
      </w:r>
      <w:r w:rsidRPr="00C80F14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 </w:t>
      </w:r>
      <w:bookmarkStart w:id="0" w:name="_GoBack"/>
      <w:bookmarkEnd w:id="0"/>
      <w:r w:rsidRPr="00C80F14">
        <w:rPr>
          <w:rFonts w:ascii="Century" w:hAnsi="Century"/>
          <w:b/>
          <w:sz w:val="26"/>
          <w:szCs w:val="26"/>
          <w:lang w:val="uk-UA"/>
        </w:rPr>
        <w:t xml:space="preserve">        Володимир РЕМЕНЯК</w:t>
      </w:r>
    </w:p>
    <w:sectPr w:rsidR="00C51192" w:rsidRPr="00C80F14" w:rsidSect="00C80F14">
      <w:pgSz w:w="11906" w:h="16838"/>
      <w:pgMar w:top="567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370"/>
    <w:rsid w:val="00C51192"/>
    <w:rsid w:val="00C80F14"/>
    <w:rsid w:val="00DF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2945F"/>
  <w15:chartTrackingRefBased/>
  <w15:docId w15:val="{7DC9C176-6F25-4BFF-B9E2-B35FD6B76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0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80F14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C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1498</Words>
  <Characters>855</Characters>
  <Application>Microsoft Office Word</Application>
  <DocSecurity>0</DocSecurity>
  <Lines>7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2021-12-21T09:11:00Z</dcterms:created>
  <dcterms:modified xsi:type="dcterms:W3CDTF">2021-12-21T09:20:00Z</dcterms:modified>
</cp:coreProperties>
</file>